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CB" w:rsidRPr="00D8045E" w:rsidRDefault="00AF62CB" w:rsidP="007E1D19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8045E">
        <w:rPr>
          <w:rFonts w:ascii="Times New Roman" w:eastAsia="標楷體" w:hAnsi="標楷體" w:cs="Times New Roman"/>
          <w:sz w:val="32"/>
          <w:szCs w:val="32"/>
        </w:rPr>
        <w:t>桃園市政府標準作業程序</w:t>
      </w:r>
    </w:p>
    <w:p w:rsidR="00AF62CB" w:rsidRPr="00072164" w:rsidRDefault="00FF691E" w:rsidP="00861D26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D6CB9">
        <w:rPr>
          <w:rFonts w:ascii="標楷體" w:eastAsia="標楷體" w:hAnsi="標楷體" w:cs="DFKaiShu-SB-Estd-BF" w:hint="eastAsia"/>
          <w:kern w:val="0"/>
          <w:sz w:val="32"/>
          <w:szCs w:val="32"/>
        </w:rPr>
        <w:t>道路</w:t>
      </w:r>
      <w:r w:rsidRPr="00072164">
        <w:rPr>
          <w:rFonts w:ascii="Times New Roman" w:eastAsia="標楷體" w:hAnsi="標楷體" w:cs="Times New Roman"/>
          <w:kern w:val="0"/>
          <w:sz w:val="32"/>
          <w:szCs w:val="32"/>
        </w:rPr>
        <w:t>側</w:t>
      </w:r>
      <w:proofErr w:type="gramStart"/>
      <w:r w:rsidRPr="00072164">
        <w:rPr>
          <w:rFonts w:ascii="Times New Roman" w:eastAsia="標楷體" w:hAnsi="標楷體" w:cs="Times New Roman"/>
          <w:kern w:val="0"/>
          <w:sz w:val="32"/>
          <w:szCs w:val="32"/>
        </w:rPr>
        <w:t>溝搭排</w:t>
      </w:r>
      <w:proofErr w:type="gramEnd"/>
      <w:r w:rsidRPr="00072164">
        <w:rPr>
          <w:rFonts w:ascii="Times New Roman" w:eastAsia="標楷體" w:hAnsi="標楷體" w:cs="Times New Roman"/>
          <w:kern w:val="0"/>
          <w:sz w:val="32"/>
          <w:szCs w:val="32"/>
        </w:rPr>
        <w:t>申請</w:t>
      </w:r>
      <w:r w:rsidR="00072164" w:rsidRPr="00072164">
        <w:rPr>
          <w:rFonts w:ascii="Times New Roman" w:eastAsia="標楷體" w:hAnsi="Times New Roman" w:cs="Times New Roman"/>
          <w:kern w:val="0"/>
          <w:sz w:val="32"/>
          <w:szCs w:val="32"/>
        </w:rPr>
        <w:t>(15</w:t>
      </w:r>
      <w:r w:rsidR="00072164" w:rsidRPr="00072164">
        <w:rPr>
          <w:rFonts w:ascii="Times New Roman" w:eastAsia="標楷體" w:hAnsi="標楷體" w:cs="Times New Roman"/>
          <w:kern w:val="0"/>
          <w:sz w:val="32"/>
          <w:szCs w:val="32"/>
        </w:rPr>
        <w:t>米以下市區道路</w:t>
      </w:r>
      <w:r w:rsidR="00072164" w:rsidRPr="00072164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</w:p>
    <w:p w:rsidR="00AB727B" w:rsidRPr="00D8045E" w:rsidRDefault="00AB727B" w:rsidP="00AB727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F691E" w:rsidRPr="00FF691E" w:rsidRDefault="00FF691E" w:rsidP="00FF691E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標楷體" w:cs="Times New Roman"/>
          <w:sz w:val="28"/>
          <w:szCs w:val="28"/>
        </w:rPr>
      </w:pPr>
      <w:r w:rsidRPr="00FF691E">
        <w:rPr>
          <w:rFonts w:ascii="Times New Roman" w:eastAsia="標楷體" w:hAnsi="標楷體" w:cs="Times New Roman" w:hint="eastAsia"/>
          <w:sz w:val="28"/>
          <w:szCs w:val="28"/>
        </w:rPr>
        <w:t>目的：提供民眾排放生活汙水及工廠廢水至道路側溝，並確保排放水體之品質及下游環境安全。</w:t>
      </w:r>
    </w:p>
    <w:p w:rsidR="00622FD6" w:rsidRPr="00622FD6" w:rsidRDefault="00072164" w:rsidP="00FF691E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摘要：</w:t>
      </w:r>
      <w:r w:rsidR="00FF691E" w:rsidRPr="00FF691E">
        <w:rPr>
          <w:rFonts w:ascii="Times New Roman" w:eastAsia="標楷體" w:hAnsi="標楷體" w:cs="Times New Roman" w:hint="eastAsia"/>
          <w:sz w:val="28"/>
          <w:szCs w:val="28"/>
        </w:rPr>
        <w:t>道路側溝為道路附屬設施，依規定主管機關為各路權主管單位，為管理人民申請道路側</w:t>
      </w:r>
      <w:proofErr w:type="gramStart"/>
      <w:r w:rsidR="00FF691E" w:rsidRPr="00FF691E">
        <w:rPr>
          <w:rFonts w:ascii="Times New Roman" w:eastAsia="標楷體" w:hAnsi="標楷體" w:cs="Times New Roman" w:hint="eastAsia"/>
          <w:sz w:val="28"/>
          <w:szCs w:val="28"/>
        </w:rPr>
        <w:t>溝搭排</w:t>
      </w:r>
      <w:proofErr w:type="gramEnd"/>
      <w:r w:rsidR="00FF691E" w:rsidRPr="00FF691E">
        <w:rPr>
          <w:rFonts w:ascii="Times New Roman" w:eastAsia="標楷體" w:hAnsi="標楷體" w:cs="Times New Roman" w:hint="eastAsia"/>
          <w:sz w:val="28"/>
          <w:szCs w:val="28"/>
        </w:rPr>
        <w:t>業務，須提送道路側</w:t>
      </w:r>
      <w:proofErr w:type="gramStart"/>
      <w:r w:rsidR="00FF691E" w:rsidRPr="00FF691E">
        <w:rPr>
          <w:rFonts w:ascii="Times New Roman" w:eastAsia="標楷體" w:hAnsi="標楷體" w:cs="Times New Roman" w:hint="eastAsia"/>
          <w:sz w:val="28"/>
          <w:szCs w:val="28"/>
        </w:rPr>
        <w:t>溝搭排</w:t>
      </w:r>
      <w:proofErr w:type="gramEnd"/>
      <w:r w:rsidR="00FF691E" w:rsidRPr="00FF691E">
        <w:rPr>
          <w:rFonts w:ascii="Times New Roman" w:eastAsia="標楷體" w:hAnsi="標楷體" w:cs="Times New Roman" w:hint="eastAsia"/>
          <w:sz w:val="28"/>
          <w:szCs w:val="28"/>
        </w:rPr>
        <w:t>申請書至主管機關辦理。</w:t>
      </w:r>
    </w:p>
    <w:p w:rsidR="00622FD6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受理機關</w:t>
      </w:r>
      <w:r w:rsidR="00861D26" w:rsidRPr="00622FD6">
        <w:rPr>
          <w:rFonts w:ascii="Times New Roman" w:eastAsia="標楷體" w:hAnsi="標楷體" w:cs="Times New Roman"/>
          <w:sz w:val="28"/>
          <w:szCs w:val="28"/>
        </w:rPr>
        <w:t>：</w:t>
      </w:r>
      <w:r w:rsidR="00072164">
        <w:rPr>
          <w:rFonts w:ascii="Times New Roman" w:eastAsia="標楷體" w:hAnsi="標楷體" w:cs="Times New Roman" w:hint="eastAsia"/>
          <w:sz w:val="28"/>
          <w:szCs w:val="28"/>
        </w:rPr>
        <w:t>道路所在地</w:t>
      </w:r>
      <w:r w:rsidR="00C30117" w:rsidRPr="00622FD6">
        <w:rPr>
          <w:rFonts w:ascii="Times New Roman" w:eastAsia="標楷體" w:hAnsi="標楷體" w:cs="Times New Roman"/>
          <w:sz w:val="28"/>
          <w:szCs w:val="28"/>
        </w:rPr>
        <w:t>區公所</w:t>
      </w:r>
      <w:r w:rsidR="00EA056B" w:rsidRPr="00622FD6">
        <w:rPr>
          <w:rFonts w:ascii="Times New Roman" w:eastAsia="標楷體" w:hAnsi="標楷體" w:cs="Times New Roman"/>
          <w:sz w:val="28"/>
          <w:szCs w:val="28"/>
        </w:rPr>
        <w:t>。</w:t>
      </w:r>
    </w:p>
    <w:p w:rsidR="00622FD6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相關法令及規定</w:t>
      </w:r>
      <w:r w:rsidR="00861D26" w:rsidRPr="00622FD6">
        <w:rPr>
          <w:rFonts w:ascii="Times New Roman" w:eastAsia="標楷體" w:hAnsi="標楷體" w:cs="Times New Roman"/>
          <w:sz w:val="28"/>
          <w:szCs w:val="28"/>
        </w:rPr>
        <w:t>：</w:t>
      </w:r>
      <w:r w:rsidR="00FF691E">
        <w:rPr>
          <w:rFonts w:ascii="Times New Roman" w:eastAsia="標楷體" w:hAnsi="標楷體" w:cs="Times New Roman" w:hint="eastAsia"/>
          <w:sz w:val="28"/>
          <w:szCs w:val="28"/>
        </w:rPr>
        <w:t>無</w:t>
      </w:r>
      <w:r w:rsidR="00EA056B" w:rsidRPr="00622FD6">
        <w:rPr>
          <w:rFonts w:ascii="Times New Roman" w:eastAsia="標楷體" w:hAnsi="標楷體" w:cs="Times New Roman"/>
          <w:sz w:val="28"/>
          <w:szCs w:val="28"/>
        </w:rPr>
        <w:t>。</w:t>
      </w:r>
    </w:p>
    <w:p w:rsidR="008C1272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應附證件、書表、其他文件及份數</w:t>
      </w:r>
      <w:r w:rsidRPr="00622FD6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FF691E" w:rsidRPr="00FF691E" w:rsidRDefault="00E017EC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017EC">
        <w:rPr>
          <w:rFonts w:ascii="Times New Roman" w:eastAsia="標楷體" w:hAnsi="Times New Roman" w:cs="Times New Roman" w:hint="eastAsia"/>
          <w:sz w:val="28"/>
          <w:szCs w:val="28"/>
        </w:rPr>
        <w:t>桃園市政府道路側</w:t>
      </w:r>
      <w:proofErr w:type="gramStart"/>
      <w:r w:rsidRPr="00E017EC">
        <w:rPr>
          <w:rFonts w:ascii="Times New Roman" w:eastAsia="標楷體" w:hAnsi="Times New Roman" w:cs="Times New Roman" w:hint="eastAsia"/>
          <w:sz w:val="28"/>
          <w:szCs w:val="28"/>
        </w:rPr>
        <w:t>溝搭排</w:t>
      </w:r>
      <w:proofErr w:type="gramEnd"/>
      <w:r w:rsidRPr="00E017EC">
        <w:rPr>
          <w:rFonts w:ascii="Times New Roman" w:eastAsia="標楷體" w:hAnsi="Times New Roman" w:cs="Times New Roman" w:hint="eastAsia"/>
          <w:sz w:val="28"/>
          <w:szCs w:val="28"/>
        </w:rPr>
        <w:t>申請書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2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份【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(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)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1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FF691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P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所有土地所有權人同意書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P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代理</w:t>
      </w:r>
      <w:r w:rsidRPr="00FF691E">
        <w:rPr>
          <w:rFonts w:ascii="Times New Roman" w:eastAsia="標楷體" w:hAnsi="Times New Roman" w:cs="Times New Roman"/>
          <w:sz w:val="28"/>
          <w:szCs w:val="28"/>
        </w:rPr>
        <w:t>(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Pr="00FF691E">
        <w:rPr>
          <w:rFonts w:ascii="Times New Roman" w:eastAsia="標楷體" w:hAnsi="Times New Roman" w:cs="Times New Roman"/>
          <w:sz w:val="28"/>
          <w:szCs w:val="28"/>
        </w:rPr>
        <w:t>)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人委託書及身分證正反面影本</w:t>
      </w:r>
      <w:r w:rsidRPr="00FF691E">
        <w:rPr>
          <w:rFonts w:ascii="Times New Roman" w:eastAsia="標楷體" w:hAnsi="Times New Roman" w:cs="Times New Roman"/>
          <w:sz w:val="28"/>
          <w:szCs w:val="28"/>
        </w:rPr>
        <w:t>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P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申請地點及臨接土地之地籍圖謄本</w:t>
      </w:r>
      <w:r w:rsidRPr="00FF691E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核發日期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個月內</w:t>
      </w:r>
      <w:r w:rsidR="00270251">
        <w:rPr>
          <w:rFonts w:ascii="標楷體" w:eastAsia="標楷體" w:hAnsi="標楷體" w:hint="eastAsia"/>
          <w:sz w:val="28"/>
        </w:rPr>
        <w:t>，</w:t>
      </w:r>
      <w:r w:rsidR="00270251" w:rsidRPr="00CD70EE">
        <w:rPr>
          <w:rFonts w:ascii="標楷體" w:eastAsia="標楷體" w:hAnsi="標楷體" w:hint="eastAsia"/>
          <w:sz w:val="28"/>
        </w:rPr>
        <w:t>可由受理機關代為查調</w:t>
      </w:r>
      <w:r w:rsidRPr="00FF691E">
        <w:rPr>
          <w:rFonts w:ascii="Times New Roman" w:eastAsia="標楷體" w:hAnsi="Times New Roman" w:cs="Times New Roman"/>
          <w:sz w:val="28"/>
          <w:szCs w:val="28"/>
        </w:rPr>
        <w:t>)2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P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申請地點及臨接土地之土地登記簿謄本</w:t>
      </w:r>
      <w:r w:rsidRPr="00FF691E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核發日期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個月內</w:t>
      </w:r>
      <w:r w:rsidR="00270251">
        <w:rPr>
          <w:rFonts w:ascii="標楷體" w:eastAsia="標楷體" w:hAnsi="標楷體" w:hint="eastAsia"/>
          <w:sz w:val="28"/>
        </w:rPr>
        <w:t>，</w:t>
      </w:r>
      <w:r w:rsidR="00270251" w:rsidRPr="00CD70EE">
        <w:rPr>
          <w:rFonts w:ascii="標楷體" w:eastAsia="標楷體" w:hAnsi="標楷體" w:hint="eastAsia"/>
          <w:sz w:val="28"/>
        </w:rPr>
        <w:t>可由受理機關代為查調</w:t>
      </w:r>
      <w:r w:rsidRPr="00FF691E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P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流入口地點位置圖並標示流向</w:t>
      </w:r>
      <w:r w:rsidRPr="00FF691E">
        <w:rPr>
          <w:rFonts w:ascii="Times New Roman" w:eastAsia="標楷體" w:hAnsi="Times New Roman" w:cs="Times New Roman"/>
          <w:sz w:val="28"/>
          <w:szCs w:val="28"/>
        </w:rPr>
        <w:t>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P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申請地點位置現況照片黏貼表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份【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P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流入口設置土地所有權人同意書</w:t>
      </w:r>
      <w:r w:rsidRPr="00FF691E">
        <w:rPr>
          <w:rFonts w:ascii="Times New Roman" w:eastAsia="標楷體" w:hAnsi="Times New Roman" w:cs="Times New Roman"/>
          <w:sz w:val="28"/>
          <w:szCs w:val="28"/>
        </w:rPr>
        <w:t>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Pr="00FF691E" w:rsidRDefault="00017C00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公司</w:t>
      </w:r>
      <w:r>
        <w:rPr>
          <w:rFonts w:ascii="Times New Roman" w:eastAsia="標楷體" w:hAnsi="Times New Roman" w:cs="Times New Roman"/>
          <w:sz w:val="28"/>
          <w:szCs w:val="28"/>
        </w:rPr>
        <w:t>事業</w:t>
      </w:r>
      <w:r>
        <w:rPr>
          <w:rFonts w:ascii="Times New Roman" w:eastAsia="標楷體" w:hAnsi="Times New Roman" w:cs="Times New Roman" w:hint="eastAsia"/>
          <w:sz w:val="28"/>
          <w:szCs w:val="28"/>
        </w:rPr>
        <w:t>登</w:t>
      </w:r>
      <w:r>
        <w:rPr>
          <w:rFonts w:ascii="Times New Roman" w:eastAsia="標楷體" w:hAnsi="Times New Roman" w:cs="Times New Roman"/>
          <w:sz w:val="28"/>
          <w:szCs w:val="28"/>
        </w:rPr>
        <w:t>記證書</w:t>
      </w:r>
      <w:r w:rsidR="00EA13D6">
        <w:rPr>
          <w:rFonts w:ascii="Times New Roman" w:eastAsia="標楷體" w:hAnsi="Times New Roman" w:cs="Times New Roman" w:hint="eastAsia"/>
          <w:sz w:val="28"/>
          <w:szCs w:val="28"/>
        </w:rPr>
        <w:t>影本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 w:rsidR="00FF691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排放許可證</w:t>
      </w:r>
      <w:r w:rsidRPr="00FF691E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含水質檢驗分析資料限申請日前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個月內</w:t>
      </w:r>
      <w:r w:rsidRPr="00FF691E">
        <w:rPr>
          <w:rFonts w:ascii="Times New Roman" w:eastAsia="標楷體" w:hAnsi="Times New Roman" w:cs="Times New Roman"/>
          <w:sz w:val="28"/>
          <w:szCs w:val="28"/>
        </w:rPr>
        <w:t>)2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Default="00E017EC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1134" w:hanging="894"/>
        <w:rPr>
          <w:rFonts w:ascii="Times New Roman" w:eastAsia="標楷體" w:hAnsi="Times New Roman" w:cs="Times New Roman"/>
          <w:sz w:val="28"/>
          <w:szCs w:val="28"/>
        </w:rPr>
      </w:pPr>
      <w:r w:rsidRPr="00E017EC">
        <w:rPr>
          <w:rFonts w:ascii="Times New Roman" w:eastAsia="標楷體" w:hAnsi="Times New Roman" w:cs="Times New Roman" w:hint="eastAsia"/>
          <w:sz w:val="28"/>
          <w:szCs w:val="28"/>
        </w:rPr>
        <w:t>桃園市政府道路側溝使用</w:t>
      </w:r>
      <w:proofErr w:type="gramStart"/>
      <w:r w:rsidRPr="00E017EC">
        <w:rPr>
          <w:rFonts w:ascii="Times New Roman" w:eastAsia="標楷體" w:hAnsi="Times New Roman" w:cs="Times New Roman" w:hint="eastAsia"/>
          <w:sz w:val="28"/>
          <w:szCs w:val="28"/>
        </w:rPr>
        <w:t>搭排切</w:t>
      </w:r>
      <w:proofErr w:type="gramEnd"/>
      <w:r w:rsidRPr="00E017EC">
        <w:rPr>
          <w:rFonts w:ascii="Times New Roman" w:eastAsia="標楷體" w:hAnsi="Times New Roman" w:cs="Times New Roman" w:hint="eastAsia"/>
          <w:sz w:val="28"/>
          <w:szCs w:val="28"/>
        </w:rPr>
        <w:t>結書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2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份【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(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)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3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FF691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Default="00AA0919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1134" w:hanging="894"/>
        <w:rPr>
          <w:rFonts w:ascii="Times New Roman" w:eastAsia="標楷體" w:hAnsi="Times New Roman" w:cs="Times New Roman"/>
          <w:sz w:val="28"/>
          <w:szCs w:val="28"/>
        </w:rPr>
      </w:pPr>
      <w:r w:rsidRPr="00AA0919">
        <w:rPr>
          <w:rFonts w:ascii="Times New Roman" w:eastAsia="標楷體" w:hAnsi="Times New Roman" w:cs="Times New Roman" w:hint="eastAsia"/>
          <w:sz w:val="28"/>
          <w:szCs w:val="28"/>
        </w:rPr>
        <w:t>桃園市政府道路側溝</w:t>
      </w:r>
      <w:proofErr w:type="gramStart"/>
      <w:r w:rsidRPr="00AA0919">
        <w:rPr>
          <w:rFonts w:ascii="Times New Roman" w:eastAsia="標楷體" w:hAnsi="Times New Roman" w:cs="Times New Roman" w:hint="eastAsia"/>
          <w:sz w:val="28"/>
          <w:szCs w:val="28"/>
        </w:rPr>
        <w:t>使用搭排承諾</w:t>
      </w:r>
      <w:proofErr w:type="gramEnd"/>
      <w:r w:rsidRPr="00AA0919">
        <w:rPr>
          <w:rFonts w:ascii="Times New Roman" w:eastAsia="標楷體" w:hAnsi="Times New Roman" w:cs="Times New Roman" w:hint="eastAsia"/>
          <w:sz w:val="28"/>
          <w:szCs w:val="28"/>
        </w:rPr>
        <w:t>書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2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份【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(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)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FF691E" w:rsidRPr="00FF691E">
        <w:rPr>
          <w:rFonts w:ascii="Times New Roman" w:eastAsia="標楷體" w:hAnsi="Times New Roman" w:cs="Times New Roman"/>
          <w:sz w:val="28"/>
          <w:szCs w:val="28"/>
        </w:rPr>
        <w:t>4</w:t>
      </w:r>
      <w:r w:rsidR="00FF691E" w:rsidRPr="00FF691E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FF691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691E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1134" w:hanging="894"/>
        <w:rPr>
          <w:rFonts w:ascii="Times New Roman" w:eastAsia="標楷體" w:hAnsi="Times New Roman" w:cs="Times New Roman"/>
          <w:sz w:val="28"/>
          <w:szCs w:val="28"/>
        </w:rPr>
      </w:pP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搭排放水管理維護計畫</w:t>
      </w:r>
      <w:r w:rsidRPr="00FF691E">
        <w:rPr>
          <w:rFonts w:ascii="Times New Roman" w:eastAsia="標楷體" w:hAnsi="Times New Roman" w:cs="Times New Roman"/>
          <w:sz w:val="28"/>
          <w:szCs w:val="28"/>
        </w:rPr>
        <w:t>(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含水污染防制措施</w:t>
      </w:r>
      <w:r w:rsidRPr="00FF691E">
        <w:rPr>
          <w:rFonts w:ascii="Times New Roman" w:eastAsia="標楷體" w:hAnsi="Times New Roman" w:cs="Times New Roman"/>
          <w:sz w:val="28"/>
          <w:szCs w:val="28"/>
        </w:rPr>
        <w:t>)2</w:t>
      </w:r>
      <w:r w:rsidRPr="00FF691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C1EF0" w:rsidRDefault="00FF691E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1134" w:hanging="894"/>
        <w:rPr>
          <w:rFonts w:ascii="Times New Roman" w:eastAsia="標楷體" w:hAnsi="Times New Roman" w:cs="Times New Roman"/>
          <w:sz w:val="28"/>
          <w:szCs w:val="28"/>
        </w:rPr>
      </w:pPr>
      <w:r w:rsidRPr="00072164">
        <w:rPr>
          <w:rFonts w:ascii="Times New Roman" w:eastAsia="標楷體" w:hAnsi="Times New Roman" w:cs="Times New Roman" w:hint="eastAsia"/>
          <w:sz w:val="28"/>
          <w:szCs w:val="28"/>
        </w:rPr>
        <w:t>水理計算</w:t>
      </w:r>
      <w:r w:rsidR="00017C00" w:rsidRPr="0007216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7216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72164">
        <w:rPr>
          <w:rFonts w:ascii="Times New Roman" w:eastAsia="標楷體" w:hAnsi="Times New Roman" w:cs="Times New Roman" w:hint="eastAsia"/>
          <w:sz w:val="28"/>
          <w:szCs w:val="28"/>
        </w:rPr>
        <w:t>需技師簽證</w:t>
      </w:r>
      <w:r w:rsidRPr="00072164">
        <w:rPr>
          <w:rFonts w:ascii="Times New Roman" w:eastAsia="標楷體" w:hAnsi="Times New Roman" w:cs="Times New Roman" w:hint="eastAsia"/>
          <w:sz w:val="28"/>
          <w:szCs w:val="28"/>
        </w:rPr>
        <w:t>)2</w:t>
      </w:r>
      <w:r w:rsidRPr="00072164">
        <w:rPr>
          <w:rFonts w:ascii="Times New Roman" w:eastAsia="標楷體" w:hAnsi="Times New Roman" w:cs="Times New Roman" w:hint="eastAsia"/>
          <w:sz w:val="28"/>
          <w:szCs w:val="28"/>
        </w:rPr>
        <w:t>份。</w:t>
      </w:r>
    </w:p>
    <w:p w:rsidR="00017C00" w:rsidRPr="00072164" w:rsidRDefault="00017C00" w:rsidP="00FF691E">
      <w:pPr>
        <w:pStyle w:val="a8"/>
        <w:numPr>
          <w:ilvl w:val="0"/>
          <w:numId w:val="11"/>
        </w:numPr>
        <w:adjustRightInd w:val="0"/>
        <w:snapToGrid w:val="0"/>
        <w:spacing w:line="400" w:lineRule="exact"/>
        <w:ind w:leftChars="100" w:left="1134" w:hanging="8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</w:t>
      </w:r>
      <w:r>
        <w:rPr>
          <w:rFonts w:ascii="Times New Roman" w:eastAsia="標楷體" w:hAnsi="Times New Roman" w:cs="Times New Roman"/>
          <w:sz w:val="28"/>
          <w:szCs w:val="28"/>
        </w:rPr>
        <w:t>請地點位於水利會灌</w:t>
      </w:r>
      <w:r>
        <w:rPr>
          <w:rFonts w:ascii="Times New Roman" w:eastAsia="標楷體" w:hAnsi="Times New Roman" w:cs="Times New Roman" w:hint="eastAsia"/>
          <w:sz w:val="28"/>
          <w:szCs w:val="28"/>
        </w:rPr>
        <w:t>區</w:t>
      </w:r>
      <w:r>
        <w:rPr>
          <w:rFonts w:ascii="Times New Roman" w:eastAsia="標楷體" w:hAnsi="Times New Roman" w:cs="Times New Roman"/>
          <w:sz w:val="28"/>
          <w:szCs w:val="28"/>
        </w:rPr>
        <w:t>內者，需先向桃園及石門水利會確認無介入灌排系統。</w:t>
      </w:r>
    </w:p>
    <w:p w:rsidR="00622FD6" w:rsidRPr="00072164" w:rsidRDefault="00D8045E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2164">
        <w:rPr>
          <w:rFonts w:ascii="Times New Roman" w:eastAsia="標楷體" w:hAnsi="標楷體" w:cs="Times New Roman"/>
          <w:sz w:val="28"/>
          <w:szCs w:val="28"/>
        </w:rPr>
        <w:t>內部行政作業使用表單、附件：無</w:t>
      </w:r>
      <w:r w:rsidRPr="00072164">
        <w:rPr>
          <w:rFonts w:ascii="Times New Roman" w:eastAsia="新細明體" w:hAnsi="新細明體" w:cs="Times New Roman"/>
          <w:sz w:val="28"/>
          <w:szCs w:val="28"/>
        </w:rPr>
        <w:t>。</w:t>
      </w:r>
    </w:p>
    <w:p w:rsidR="00622FD6" w:rsidRPr="00072164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2164">
        <w:rPr>
          <w:rFonts w:ascii="Times New Roman" w:eastAsia="標楷體" w:hAnsi="標楷體" w:cs="Times New Roman"/>
          <w:sz w:val="28"/>
          <w:szCs w:val="28"/>
        </w:rPr>
        <w:t>名詞解釋</w:t>
      </w:r>
      <w:r w:rsidR="00861D26" w:rsidRPr="00072164">
        <w:rPr>
          <w:rFonts w:ascii="Times New Roman" w:eastAsia="標楷體" w:hAnsi="標楷體" w:cs="Times New Roman"/>
          <w:sz w:val="28"/>
          <w:szCs w:val="28"/>
        </w:rPr>
        <w:t>：</w:t>
      </w:r>
      <w:r w:rsidR="001C1EF0" w:rsidRPr="00072164">
        <w:rPr>
          <w:rFonts w:ascii="Times New Roman" w:eastAsia="標楷體" w:hAnsi="標楷體" w:cs="Times New Roman"/>
          <w:sz w:val="28"/>
          <w:szCs w:val="28"/>
        </w:rPr>
        <w:t>無</w:t>
      </w:r>
      <w:r w:rsidR="001C1EF0" w:rsidRPr="00072164">
        <w:rPr>
          <w:rFonts w:ascii="Times New Roman" w:eastAsia="新細明體" w:hAnsi="新細明體" w:cs="Times New Roman"/>
          <w:sz w:val="28"/>
          <w:szCs w:val="28"/>
        </w:rPr>
        <w:t>。</w:t>
      </w:r>
    </w:p>
    <w:p w:rsidR="00622FD6" w:rsidRPr="00072164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72164">
        <w:rPr>
          <w:rFonts w:ascii="Times New Roman" w:eastAsia="標楷體" w:hAnsi="標楷體" w:cs="Times New Roman"/>
          <w:sz w:val="28"/>
          <w:szCs w:val="28"/>
        </w:rPr>
        <w:t>其他</w:t>
      </w:r>
      <w:r w:rsidR="00861D26" w:rsidRPr="00072164">
        <w:rPr>
          <w:rFonts w:ascii="Times New Roman" w:eastAsia="標楷體" w:hAnsi="標楷體" w:cs="Times New Roman"/>
          <w:sz w:val="28"/>
          <w:szCs w:val="28"/>
        </w:rPr>
        <w:t>：</w:t>
      </w:r>
      <w:r w:rsidR="006830E0" w:rsidRPr="00072164">
        <w:rPr>
          <w:rFonts w:ascii="Times New Roman" w:eastAsia="標楷體"/>
          <w:sz w:val="28"/>
          <w:szCs w:val="28"/>
        </w:rPr>
        <w:t>受理單位之劃分，</w:t>
      </w:r>
      <w:r w:rsidR="006830E0" w:rsidRPr="00072164">
        <w:rPr>
          <w:rFonts w:ascii="Times New Roman" w:eastAsia="標楷體" w:hint="eastAsia"/>
          <w:sz w:val="28"/>
          <w:szCs w:val="28"/>
        </w:rPr>
        <w:t>市、區道</w:t>
      </w:r>
      <w:r w:rsidR="006830E0" w:rsidRPr="00072164">
        <w:rPr>
          <w:rFonts w:ascii="Times New Roman" w:eastAsia="標楷體" w:hint="eastAsia"/>
          <w:sz w:val="28"/>
          <w:szCs w:val="28"/>
        </w:rPr>
        <w:t>(</w:t>
      </w:r>
      <w:r w:rsidR="006830E0" w:rsidRPr="00072164">
        <w:rPr>
          <w:rFonts w:ascii="Times New Roman" w:eastAsia="標楷體" w:hint="eastAsia"/>
          <w:sz w:val="28"/>
          <w:szCs w:val="28"/>
        </w:rPr>
        <w:t>原</w:t>
      </w:r>
      <w:r w:rsidR="006830E0" w:rsidRPr="00072164">
        <w:rPr>
          <w:rFonts w:ascii="Times New Roman" w:eastAsia="標楷體"/>
          <w:sz w:val="28"/>
          <w:szCs w:val="28"/>
        </w:rPr>
        <w:t>縣、鄉道</w:t>
      </w:r>
      <w:r w:rsidR="006830E0" w:rsidRPr="00072164">
        <w:rPr>
          <w:rFonts w:ascii="Times New Roman" w:eastAsia="標楷體" w:hint="eastAsia"/>
          <w:sz w:val="28"/>
          <w:szCs w:val="28"/>
        </w:rPr>
        <w:t>)</w:t>
      </w:r>
      <w:r w:rsidR="006830E0" w:rsidRPr="00072164">
        <w:rPr>
          <w:rFonts w:ascii="Times New Roman" w:eastAsia="標楷體" w:hint="eastAsia"/>
          <w:sz w:val="28"/>
          <w:szCs w:val="28"/>
        </w:rPr>
        <w:t>及</w:t>
      </w:r>
      <w:r w:rsidR="006830E0" w:rsidRPr="00072164">
        <w:rPr>
          <w:rFonts w:ascii="Times New Roman" w:eastAsia="標楷體" w:hint="eastAsia"/>
          <w:sz w:val="28"/>
          <w:szCs w:val="28"/>
        </w:rPr>
        <w:t>15</w:t>
      </w:r>
      <w:r w:rsidR="006830E0" w:rsidRPr="00072164">
        <w:rPr>
          <w:rFonts w:ascii="Times New Roman" w:eastAsia="標楷體" w:hint="eastAsia"/>
          <w:sz w:val="28"/>
          <w:szCs w:val="28"/>
        </w:rPr>
        <w:t>公尺以上市區道路</w:t>
      </w:r>
      <w:r w:rsidR="006830E0" w:rsidRPr="00072164">
        <w:rPr>
          <w:rFonts w:ascii="標楷體" w:eastAsia="標楷體" w:hAnsi="標楷體" w:cs="DFKaiShu-SB-Estd-BF" w:hint="eastAsia"/>
          <w:kern w:val="0"/>
          <w:sz w:val="28"/>
          <w:szCs w:val="28"/>
        </w:rPr>
        <w:t>側</w:t>
      </w:r>
      <w:proofErr w:type="gramStart"/>
      <w:r w:rsidR="006830E0" w:rsidRPr="00072164">
        <w:rPr>
          <w:rFonts w:ascii="標楷體" w:eastAsia="標楷體" w:hAnsi="標楷體" w:cs="DFKaiShu-SB-Estd-BF" w:hint="eastAsia"/>
          <w:kern w:val="0"/>
          <w:sz w:val="28"/>
          <w:szCs w:val="28"/>
        </w:rPr>
        <w:t>溝搭排</w:t>
      </w:r>
      <w:proofErr w:type="gramEnd"/>
      <w:r w:rsidR="006830E0" w:rsidRPr="00072164">
        <w:rPr>
          <w:rFonts w:ascii="Times New Roman" w:eastAsia="標楷體"/>
          <w:sz w:val="28"/>
          <w:szCs w:val="28"/>
        </w:rPr>
        <w:t>為桃園市政府</w:t>
      </w:r>
      <w:r w:rsidR="00017C00">
        <w:rPr>
          <w:rFonts w:ascii="Times New Roman" w:eastAsia="標楷體" w:hint="eastAsia"/>
          <w:sz w:val="28"/>
          <w:szCs w:val="28"/>
        </w:rPr>
        <w:t>養護</w:t>
      </w:r>
      <w:r w:rsidR="00017C00">
        <w:rPr>
          <w:rFonts w:ascii="Times New Roman" w:eastAsia="標楷體"/>
          <w:sz w:val="28"/>
          <w:szCs w:val="28"/>
        </w:rPr>
        <w:t>工程處</w:t>
      </w:r>
      <w:r w:rsidR="006830E0" w:rsidRPr="00072164">
        <w:rPr>
          <w:rFonts w:ascii="Times New Roman" w:eastAsia="標楷體"/>
          <w:sz w:val="28"/>
          <w:szCs w:val="28"/>
        </w:rPr>
        <w:t>，</w:t>
      </w:r>
      <w:r w:rsidR="006830E0" w:rsidRPr="00072164">
        <w:rPr>
          <w:rFonts w:ascii="Times New Roman" w:eastAsia="標楷體" w:hint="eastAsia"/>
          <w:sz w:val="28"/>
          <w:szCs w:val="28"/>
        </w:rPr>
        <w:t>未達</w:t>
      </w:r>
      <w:r w:rsidR="006830E0" w:rsidRPr="00072164">
        <w:rPr>
          <w:rFonts w:ascii="Times New Roman" w:eastAsia="標楷體" w:hint="eastAsia"/>
          <w:sz w:val="28"/>
          <w:szCs w:val="28"/>
        </w:rPr>
        <w:t>15</w:t>
      </w:r>
      <w:r w:rsidR="006830E0" w:rsidRPr="00072164">
        <w:rPr>
          <w:rFonts w:ascii="Times New Roman" w:eastAsia="標楷體" w:hint="eastAsia"/>
          <w:sz w:val="28"/>
          <w:szCs w:val="28"/>
        </w:rPr>
        <w:t>公尺</w:t>
      </w:r>
      <w:r w:rsidR="006830E0" w:rsidRPr="00072164">
        <w:rPr>
          <w:rFonts w:ascii="Times New Roman" w:eastAsia="標楷體"/>
          <w:sz w:val="28"/>
          <w:szCs w:val="28"/>
        </w:rPr>
        <w:t>市區道路及現有巷道</w:t>
      </w:r>
      <w:r w:rsidR="006830E0" w:rsidRPr="00072164">
        <w:rPr>
          <w:rFonts w:ascii="標楷體" w:eastAsia="標楷體" w:hAnsi="標楷體" w:cs="DFKaiShu-SB-Estd-BF" w:hint="eastAsia"/>
          <w:kern w:val="0"/>
          <w:sz w:val="28"/>
          <w:szCs w:val="28"/>
        </w:rPr>
        <w:t>側</w:t>
      </w:r>
      <w:proofErr w:type="gramStart"/>
      <w:r w:rsidR="006830E0" w:rsidRPr="00072164">
        <w:rPr>
          <w:rFonts w:ascii="標楷體" w:eastAsia="標楷體" w:hAnsi="標楷體" w:cs="DFKaiShu-SB-Estd-BF" w:hint="eastAsia"/>
          <w:kern w:val="0"/>
          <w:sz w:val="28"/>
          <w:szCs w:val="28"/>
        </w:rPr>
        <w:t>溝搭排</w:t>
      </w:r>
      <w:proofErr w:type="gramEnd"/>
      <w:r w:rsidR="006830E0" w:rsidRPr="00072164">
        <w:rPr>
          <w:rFonts w:ascii="Times New Roman" w:eastAsia="標楷體"/>
          <w:sz w:val="28"/>
          <w:szCs w:val="28"/>
        </w:rPr>
        <w:t>為各區公所</w:t>
      </w:r>
      <w:r w:rsidR="001C1EF0" w:rsidRPr="00072164">
        <w:rPr>
          <w:rFonts w:ascii="Times New Roman" w:eastAsia="新細明體" w:hAnsi="新細明體" w:cs="Times New Roman"/>
          <w:sz w:val="28"/>
          <w:szCs w:val="28"/>
        </w:rPr>
        <w:t>。</w:t>
      </w:r>
    </w:p>
    <w:p w:rsidR="008C1272" w:rsidRPr="00622FD6" w:rsidRDefault="008C1272" w:rsidP="00622FD6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622FD6">
        <w:rPr>
          <w:rFonts w:ascii="Times New Roman" w:eastAsia="標楷體" w:hAnsi="標楷體" w:cs="Times New Roman"/>
          <w:sz w:val="28"/>
          <w:szCs w:val="28"/>
        </w:rPr>
        <w:t>作業內容</w:t>
      </w:r>
      <w:r w:rsidR="00861D26" w:rsidRPr="00622FD6">
        <w:rPr>
          <w:rFonts w:ascii="Times New Roman" w:eastAsia="標楷體" w:hAnsi="標楷體" w:cs="Times New Roman"/>
          <w:sz w:val="28"/>
          <w:szCs w:val="28"/>
        </w:rPr>
        <w:t>：</w:t>
      </w:r>
    </w:p>
    <w:p w:rsidR="008C1272" w:rsidRPr="00D8045E" w:rsidRDefault="008C1272" w:rsidP="000A62F6">
      <w:pPr>
        <w:pStyle w:val="a8"/>
        <w:numPr>
          <w:ilvl w:val="0"/>
          <w:numId w:val="4"/>
        </w:numPr>
        <w:adjustRightInd w:val="0"/>
        <w:snapToGrid w:val="0"/>
        <w:spacing w:line="4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D8045E">
        <w:rPr>
          <w:rFonts w:ascii="Times New Roman" w:eastAsia="標楷體" w:hAnsi="標楷體" w:cs="Times New Roman"/>
          <w:sz w:val="28"/>
          <w:szCs w:val="28"/>
        </w:rPr>
        <w:lastRenderedPageBreak/>
        <w:t>流程圖</w:t>
      </w:r>
      <w:r w:rsidR="00300196" w:rsidRPr="00D8045E">
        <w:rPr>
          <w:rFonts w:ascii="Times New Roman" w:eastAsia="標楷體" w:hAnsi="標楷體" w:cs="Times New Roman"/>
          <w:sz w:val="28"/>
          <w:szCs w:val="28"/>
        </w:rPr>
        <w:t>：如後</w:t>
      </w:r>
      <w:proofErr w:type="gramStart"/>
      <w:r w:rsidR="00300196" w:rsidRPr="00D8045E">
        <w:rPr>
          <w:rFonts w:ascii="Times New Roman" w:eastAsia="標楷體" w:hAnsi="標楷體" w:cs="Times New Roman"/>
          <w:sz w:val="28"/>
          <w:szCs w:val="28"/>
        </w:rPr>
        <w:t>附</w:t>
      </w:r>
      <w:proofErr w:type="gramEnd"/>
      <w:r w:rsidR="00861D26" w:rsidRPr="00D8045E">
        <w:rPr>
          <w:rFonts w:ascii="Times New Roman" w:eastAsia="標楷體" w:hAnsi="標楷體" w:cs="Times New Roman"/>
          <w:sz w:val="28"/>
          <w:szCs w:val="28"/>
        </w:rPr>
        <w:t>。</w:t>
      </w:r>
    </w:p>
    <w:p w:rsidR="006830E0" w:rsidRPr="005D703C" w:rsidRDefault="00861D26" w:rsidP="006830E0">
      <w:pPr>
        <w:pStyle w:val="a8"/>
        <w:numPr>
          <w:ilvl w:val="0"/>
          <w:numId w:val="4"/>
        </w:numPr>
        <w:adjustRightInd w:val="0"/>
        <w:snapToGrid w:val="0"/>
        <w:spacing w:line="4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5D703C">
        <w:rPr>
          <w:rFonts w:ascii="Times New Roman" w:eastAsia="標楷體" w:hAnsi="標楷體" w:cs="Times New Roman"/>
          <w:sz w:val="28"/>
          <w:szCs w:val="28"/>
        </w:rPr>
        <w:t>流程說明：如後</w:t>
      </w:r>
      <w:proofErr w:type="gramStart"/>
      <w:r w:rsidRPr="005D703C">
        <w:rPr>
          <w:rFonts w:ascii="Times New Roman" w:eastAsia="標楷體" w:hAnsi="標楷體" w:cs="Times New Roman"/>
          <w:sz w:val="28"/>
          <w:szCs w:val="28"/>
        </w:rPr>
        <w:t>附</w:t>
      </w:r>
      <w:proofErr w:type="gramEnd"/>
      <w:r w:rsidRPr="005D703C">
        <w:rPr>
          <w:rFonts w:ascii="Times New Roman" w:eastAsia="標楷體" w:hAnsi="標楷體" w:cs="Times New Roman"/>
          <w:sz w:val="28"/>
          <w:szCs w:val="28"/>
        </w:rPr>
        <w:t>。</w:t>
      </w:r>
    </w:p>
    <w:sectPr w:rsidR="006830E0" w:rsidRPr="005D703C" w:rsidSect="00C21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E5" w:rsidRDefault="00697DE5" w:rsidP="00B43ECF">
      <w:r>
        <w:separator/>
      </w:r>
    </w:p>
  </w:endnote>
  <w:endnote w:type="continuationSeparator" w:id="0">
    <w:p w:rsidR="00697DE5" w:rsidRDefault="00697DE5" w:rsidP="00B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D" w:rsidRDefault="00B62D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6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E3FBB" w:rsidRPr="00270251" w:rsidRDefault="00270251" w:rsidP="00270251">
        <w:pPr>
          <w:pStyle w:val="a5"/>
          <w:jc w:val="center"/>
          <w:rPr>
            <w:rFonts w:ascii="Times New Roman" w:hAnsi="Times New Roman" w:cs="Times New Roman"/>
          </w:rPr>
        </w:pPr>
        <w:r w:rsidRPr="00246C01">
          <w:rPr>
            <w:rFonts w:ascii="Times New Roman" w:eastAsia="標楷體" w:hAnsi="Times New Roman" w:cs="Times New Roman"/>
          </w:rPr>
          <w:t>(</w:t>
        </w:r>
        <w:r w:rsidRPr="00246C01">
          <w:rPr>
            <w:rFonts w:ascii="Times New Roman" w:eastAsia="標楷體" w:hAnsi="標楷體" w:cs="Times New Roman"/>
          </w:rPr>
          <w:t>民</w:t>
        </w:r>
        <w:r w:rsidRPr="00246C01">
          <w:rPr>
            <w:rFonts w:ascii="Times New Roman" w:eastAsia="標楷體" w:hAnsi="Times New Roman" w:cs="Times New Roman"/>
          </w:rPr>
          <w:t>)</w:t>
        </w:r>
        <w:proofErr w:type="gramStart"/>
        <w:r w:rsidRPr="00246C01">
          <w:rPr>
            <w:rFonts w:ascii="Times New Roman" w:eastAsia="標楷體" w:hAnsi="標楷體" w:cs="Times New Roman"/>
          </w:rPr>
          <w:t>工養工</w:t>
        </w:r>
        <w:proofErr w:type="gramEnd"/>
        <w:r w:rsidRPr="00246C01">
          <w:rPr>
            <w:rFonts w:ascii="Times New Roman" w:eastAsia="標楷體" w:hAnsi="Times New Roman" w:cs="Times New Roman"/>
          </w:rPr>
          <w:t>Az</w:t>
        </w:r>
        <w:r>
          <w:rPr>
            <w:rFonts w:ascii="Times New Roman" w:eastAsia="標楷體" w:hAnsi="Times New Roman" w:cs="Times New Roman" w:hint="eastAsia"/>
          </w:rPr>
          <w:t>10</w:t>
        </w:r>
        <w:r w:rsidRPr="00246C01">
          <w:rPr>
            <w:rFonts w:ascii="Times New Roman" w:eastAsia="標楷體" w:hAnsi="Times New Roman" w:cs="Times New Roman"/>
          </w:rPr>
          <w:t>-</w:t>
        </w:r>
        <w:r w:rsidRPr="00246C01">
          <w:rPr>
            <w:rFonts w:ascii="Times New Roman" w:eastAsia="標楷體" w:hAnsi="標楷體" w:cs="Times New Roman"/>
          </w:rPr>
          <w:t>作業</w:t>
        </w:r>
        <w:r w:rsidRPr="00270251">
          <w:rPr>
            <w:rFonts w:ascii="Times New Roman" w:eastAsia="標楷體" w:hAnsi="Times New Roman" w:cs="Times New Roman"/>
          </w:rPr>
          <w:t>程序</w:t>
        </w:r>
        <w:r w:rsidRPr="00270251">
          <w:rPr>
            <w:rFonts w:ascii="Times New Roman" w:eastAsia="標楷體" w:hAnsi="Times New Roman" w:cs="Times New Roman"/>
          </w:rPr>
          <w:t>-</w:t>
        </w:r>
        <w:r w:rsidRPr="00270251">
          <w:rPr>
            <w:rFonts w:ascii="Times New Roman" w:hAnsi="Times New Roman" w:cs="Times New Roman"/>
          </w:rPr>
          <w:fldChar w:fldCharType="begin"/>
        </w:r>
        <w:r w:rsidRPr="00270251">
          <w:rPr>
            <w:rFonts w:ascii="Times New Roman" w:hAnsi="Times New Roman" w:cs="Times New Roman"/>
          </w:rPr>
          <w:instrText xml:space="preserve"> PAGE   \* MERGEFORMAT </w:instrText>
        </w:r>
        <w:r w:rsidRPr="00270251">
          <w:rPr>
            <w:rFonts w:ascii="Times New Roman" w:hAnsi="Times New Roman" w:cs="Times New Roman"/>
          </w:rPr>
          <w:fldChar w:fldCharType="separate"/>
        </w:r>
        <w:r w:rsidR="00354315" w:rsidRPr="00354315">
          <w:rPr>
            <w:rFonts w:ascii="Times New Roman" w:hAnsi="Times New Roman" w:cs="Times New Roman"/>
            <w:noProof/>
            <w:lang w:val="zh-TW"/>
          </w:rPr>
          <w:t>1</w:t>
        </w:r>
        <w:r w:rsidRPr="00270251">
          <w:rPr>
            <w:rFonts w:ascii="Times New Roman" w:hAnsi="Times New Roman" w:cs="Times New Roman"/>
          </w:rPr>
          <w:fldChar w:fldCharType="end"/>
        </w:r>
        <w:r>
          <w:rPr>
            <w:rFonts w:ascii="Times New Roman" w:eastAsia="標楷體" w:hAnsi="Times New Roman" w:cs="Times New Roman"/>
          </w:rPr>
          <w:t>/</w:t>
        </w:r>
        <w:r>
          <w:rPr>
            <w:rFonts w:ascii="Times New Roman" w:eastAsia="標楷體" w:hAnsi="Times New Roman" w:cs="Times New Roman" w:hint="eastAsia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D" w:rsidRDefault="00B62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E5" w:rsidRDefault="00697DE5" w:rsidP="00B43ECF">
      <w:r>
        <w:separator/>
      </w:r>
    </w:p>
  </w:footnote>
  <w:footnote w:type="continuationSeparator" w:id="0">
    <w:p w:rsidR="00697DE5" w:rsidRDefault="00697DE5" w:rsidP="00B4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D" w:rsidRDefault="00B62D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6F" w:rsidRPr="006830E0" w:rsidRDefault="009E1A6F" w:rsidP="009E1A6F">
    <w:pPr>
      <w:pStyle w:val="a3"/>
      <w:jc w:val="right"/>
      <w:rPr>
        <w:rFonts w:ascii="Times New Roman" w:eastAsia="標楷體" w:hAnsi="Times New Roman" w:cs="Times New Roman"/>
      </w:rPr>
    </w:pPr>
    <w:r w:rsidRPr="006830E0">
      <w:rPr>
        <w:rFonts w:ascii="Times New Roman" w:eastAsia="標楷體" w:hAnsi="Times New Roman" w:cs="Times New Roman"/>
      </w:rPr>
      <w:t>更新日期</w:t>
    </w:r>
    <w:r w:rsidR="00246C01" w:rsidRPr="006830E0">
      <w:rPr>
        <w:rFonts w:ascii="Times New Roman" w:eastAsia="標楷體" w:hAnsi="Times New Roman" w:cs="Times New Roman"/>
      </w:rPr>
      <w:t xml:space="preserve">  </w:t>
    </w:r>
    <w:r w:rsidRPr="006830E0">
      <w:rPr>
        <w:rFonts w:ascii="Times New Roman" w:eastAsia="標楷體" w:hAnsi="Times New Roman" w:cs="Times New Roman"/>
      </w:rPr>
      <w:t>10</w:t>
    </w:r>
    <w:r w:rsidR="00B62DDD">
      <w:rPr>
        <w:rFonts w:ascii="Times New Roman" w:eastAsia="標楷體" w:hAnsi="Times New Roman" w:cs="Times New Roman"/>
      </w:rPr>
      <w:t>5</w:t>
    </w:r>
    <w:r w:rsidRPr="006830E0">
      <w:rPr>
        <w:rFonts w:ascii="Times New Roman" w:eastAsia="標楷體" w:hAnsi="Times New Roman" w:cs="Times New Roman"/>
      </w:rPr>
      <w:t>.</w:t>
    </w:r>
    <w:r w:rsidR="00B62DDD">
      <w:rPr>
        <w:rFonts w:ascii="Times New Roman" w:eastAsia="標楷體" w:hAnsi="Times New Roman" w:cs="Times New Roman"/>
      </w:rPr>
      <w:t>0</w:t>
    </w:r>
    <w:r w:rsidR="00354315">
      <w:rPr>
        <w:rFonts w:ascii="Times New Roman" w:eastAsia="標楷體" w:hAnsi="Times New Roman" w:cs="Times New Roman"/>
      </w:rPr>
      <w:t>8.02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D" w:rsidRDefault="00B62D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E2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32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8" w:hanging="480"/>
      </w:pPr>
    </w:lvl>
    <w:lvl w:ilvl="2" w:tplc="0409001B" w:tentative="1">
      <w:start w:val="1"/>
      <w:numFmt w:val="lowerRoman"/>
      <w:lvlText w:val="%3."/>
      <w:lvlJc w:val="right"/>
      <w:pPr>
        <w:ind w:left="3928" w:hanging="480"/>
      </w:pPr>
    </w:lvl>
    <w:lvl w:ilvl="3" w:tplc="0409000F" w:tentative="1">
      <w:start w:val="1"/>
      <w:numFmt w:val="decimal"/>
      <w:lvlText w:val="%4."/>
      <w:lvlJc w:val="left"/>
      <w:pPr>
        <w:ind w:left="4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88" w:hanging="480"/>
      </w:pPr>
    </w:lvl>
    <w:lvl w:ilvl="5" w:tplc="0409001B" w:tentative="1">
      <w:start w:val="1"/>
      <w:numFmt w:val="lowerRoman"/>
      <w:lvlText w:val="%6."/>
      <w:lvlJc w:val="right"/>
      <w:pPr>
        <w:ind w:left="5368" w:hanging="480"/>
      </w:pPr>
    </w:lvl>
    <w:lvl w:ilvl="6" w:tplc="0409000F" w:tentative="1">
      <w:start w:val="1"/>
      <w:numFmt w:val="decimal"/>
      <w:lvlText w:val="%7."/>
      <w:lvlJc w:val="left"/>
      <w:pPr>
        <w:ind w:left="5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28" w:hanging="480"/>
      </w:pPr>
    </w:lvl>
    <w:lvl w:ilvl="8" w:tplc="0409001B" w:tentative="1">
      <w:start w:val="1"/>
      <w:numFmt w:val="lowerRoman"/>
      <w:lvlText w:val="%9."/>
      <w:lvlJc w:val="right"/>
      <w:pPr>
        <w:ind w:left="6808" w:hanging="480"/>
      </w:pPr>
    </w:lvl>
  </w:abstractNum>
  <w:abstractNum w:abstractNumId="1" w15:restartNumberingAfterBreak="0">
    <w:nsid w:val="076A2F24"/>
    <w:multiLevelType w:val="hybridMultilevel"/>
    <w:tmpl w:val="D9B46E5A"/>
    <w:lvl w:ilvl="0" w:tplc="3E28EBA0">
      <w:start w:val="1"/>
      <w:numFmt w:val="taiwaneseCountingThousand"/>
      <w:lvlText w:val="%1、"/>
      <w:lvlJc w:val="right"/>
      <w:pPr>
        <w:tabs>
          <w:tab w:val="num" w:pos="72"/>
        </w:tabs>
        <w:ind w:left="72" w:hanging="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2"/>
        </w:tabs>
        <w:ind w:left="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" w15:restartNumberingAfterBreak="0">
    <w:nsid w:val="1A6546AF"/>
    <w:multiLevelType w:val="hybridMultilevel"/>
    <w:tmpl w:val="2034AF0A"/>
    <w:lvl w:ilvl="0" w:tplc="80B88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56C35"/>
    <w:multiLevelType w:val="hybridMultilevel"/>
    <w:tmpl w:val="B8F2C67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58B700D"/>
    <w:multiLevelType w:val="hybridMultilevel"/>
    <w:tmpl w:val="D7660350"/>
    <w:lvl w:ilvl="0" w:tplc="05A041A6">
      <w:start w:val="1"/>
      <w:numFmt w:val="taiwaneseCountingThousand"/>
      <w:lvlText w:val="(%1)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E5B0387"/>
    <w:multiLevelType w:val="hybridMultilevel"/>
    <w:tmpl w:val="894EDBEC"/>
    <w:lvl w:ilvl="0" w:tplc="ED24404C">
      <w:start w:val="1"/>
      <w:numFmt w:val="ideographLegalTraditional"/>
      <w:lvlText w:val="%1、"/>
      <w:lvlJc w:val="left"/>
      <w:pPr>
        <w:ind w:left="645" w:hanging="64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C57A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7" w15:restartNumberingAfterBreak="0">
    <w:nsid w:val="3CF72247"/>
    <w:multiLevelType w:val="hybridMultilevel"/>
    <w:tmpl w:val="7234CE90"/>
    <w:lvl w:ilvl="0" w:tplc="ED24404C">
      <w:start w:val="1"/>
      <w:numFmt w:val="ideographLegalTraditional"/>
      <w:lvlText w:val="%1、"/>
      <w:lvlJc w:val="left"/>
      <w:pPr>
        <w:ind w:left="645" w:hanging="64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801B62"/>
    <w:multiLevelType w:val="hybridMultilevel"/>
    <w:tmpl w:val="4BC425EC"/>
    <w:lvl w:ilvl="0" w:tplc="E08AC8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E50188"/>
    <w:multiLevelType w:val="hybridMultilevel"/>
    <w:tmpl w:val="AFC6B3E4"/>
    <w:lvl w:ilvl="0" w:tplc="F582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BE5D1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499B7991"/>
    <w:multiLevelType w:val="hybridMultilevel"/>
    <w:tmpl w:val="59265A5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2"/>
        </w:tabs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2"/>
        </w:tabs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2"/>
        </w:tabs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2"/>
        </w:tabs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2"/>
        </w:tabs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2"/>
        </w:tabs>
        <w:ind w:left="4792" w:hanging="480"/>
      </w:pPr>
    </w:lvl>
  </w:abstractNum>
  <w:abstractNum w:abstractNumId="12" w15:restartNumberingAfterBreak="0">
    <w:nsid w:val="4C4A72AB"/>
    <w:multiLevelType w:val="hybridMultilevel"/>
    <w:tmpl w:val="BA420AD4"/>
    <w:lvl w:ilvl="0" w:tplc="69D0C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35FE3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4" w15:restartNumberingAfterBreak="0">
    <w:nsid w:val="6D48382A"/>
    <w:multiLevelType w:val="hybridMultilevel"/>
    <w:tmpl w:val="C8FC00A4"/>
    <w:lvl w:ilvl="0" w:tplc="69D0C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D"/>
    <w:rsid w:val="00017C00"/>
    <w:rsid w:val="000370D8"/>
    <w:rsid w:val="00065A12"/>
    <w:rsid w:val="00066545"/>
    <w:rsid w:val="00072164"/>
    <w:rsid w:val="00091A6A"/>
    <w:rsid w:val="000A3AA6"/>
    <w:rsid w:val="000A62F6"/>
    <w:rsid w:val="000C06C5"/>
    <w:rsid w:val="000C480B"/>
    <w:rsid w:val="000F0FAF"/>
    <w:rsid w:val="00105A65"/>
    <w:rsid w:val="00132EBF"/>
    <w:rsid w:val="001361A0"/>
    <w:rsid w:val="00152654"/>
    <w:rsid w:val="00154019"/>
    <w:rsid w:val="001B350B"/>
    <w:rsid w:val="001B6FA5"/>
    <w:rsid w:val="001C1EF0"/>
    <w:rsid w:val="001D376B"/>
    <w:rsid w:val="001E2EDE"/>
    <w:rsid w:val="00246C01"/>
    <w:rsid w:val="00254259"/>
    <w:rsid w:val="00270251"/>
    <w:rsid w:val="0027496F"/>
    <w:rsid w:val="00282E6C"/>
    <w:rsid w:val="00295BBD"/>
    <w:rsid w:val="002C48C2"/>
    <w:rsid w:val="00300196"/>
    <w:rsid w:val="00354315"/>
    <w:rsid w:val="00380EA5"/>
    <w:rsid w:val="003840AE"/>
    <w:rsid w:val="00394C61"/>
    <w:rsid w:val="003D0907"/>
    <w:rsid w:val="003F6BEF"/>
    <w:rsid w:val="004005E4"/>
    <w:rsid w:val="004521D5"/>
    <w:rsid w:val="0045320C"/>
    <w:rsid w:val="00475FA0"/>
    <w:rsid w:val="004840C7"/>
    <w:rsid w:val="004C6A9C"/>
    <w:rsid w:val="004F7434"/>
    <w:rsid w:val="0050628C"/>
    <w:rsid w:val="005617CC"/>
    <w:rsid w:val="00574920"/>
    <w:rsid w:val="005D703C"/>
    <w:rsid w:val="005E1EAE"/>
    <w:rsid w:val="005E6275"/>
    <w:rsid w:val="00607B68"/>
    <w:rsid w:val="00622FD6"/>
    <w:rsid w:val="006342CF"/>
    <w:rsid w:val="00657A65"/>
    <w:rsid w:val="006830E0"/>
    <w:rsid w:val="00691505"/>
    <w:rsid w:val="00696F48"/>
    <w:rsid w:val="00697DE5"/>
    <w:rsid w:val="006A08AD"/>
    <w:rsid w:val="006B0A2B"/>
    <w:rsid w:val="006C6D40"/>
    <w:rsid w:val="006F087E"/>
    <w:rsid w:val="006F78F8"/>
    <w:rsid w:val="00721207"/>
    <w:rsid w:val="007608FA"/>
    <w:rsid w:val="007707D2"/>
    <w:rsid w:val="0079714E"/>
    <w:rsid w:val="007B563B"/>
    <w:rsid w:val="007C01BF"/>
    <w:rsid w:val="007C7FD6"/>
    <w:rsid w:val="007E1D19"/>
    <w:rsid w:val="007F50B4"/>
    <w:rsid w:val="007F72AA"/>
    <w:rsid w:val="0084373F"/>
    <w:rsid w:val="0085574C"/>
    <w:rsid w:val="00861D26"/>
    <w:rsid w:val="008802DC"/>
    <w:rsid w:val="00887E6F"/>
    <w:rsid w:val="0089263D"/>
    <w:rsid w:val="008B1594"/>
    <w:rsid w:val="008B6EEB"/>
    <w:rsid w:val="008C1272"/>
    <w:rsid w:val="008D4F62"/>
    <w:rsid w:val="008F6AAA"/>
    <w:rsid w:val="009533A1"/>
    <w:rsid w:val="009761A8"/>
    <w:rsid w:val="00981FB0"/>
    <w:rsid w:val="009A15C1"/>
    <w:rsid w:val="009C4B19"/>
    <w:rsid w:val="009C7282"/>
    <w:rsid w:val="009D1C0B"/>
    <w:rsid w:val="009D39E6"/>
    <w:rsid w:val="009D6457"/>
    <w:rsid w:val="009E1A6F"/>
    <w:rsid w:val="00A5397E"/>
    <w:rsid w:val="00A741A3"/>
    <w:rsid w:val="00A764CB"/>
    <w:rsid w:val="00AA0919"/>
    <w:rsid w:val="00AB1D8C"/>
    <w:rsid w:val="00AB727B"/>
    <w:rsid w:val="00AD1A79"/>
    <w:rsid w:val="00AD550A"/>
    <w:rsid w:val="00AE5CA6"/>
    <w:rsid w:val="00AF11C5"/>
    <w:rsid w:val="00AF62CB"/>
    <w:rsid w:val="00AF68BA"/>
    <w:rsid w:val="00B32F17"/>
    <w:rsid w:val="00B43ECF"/>
    <w:rsid w:val="00B62DDD"/>
    <w:rsid w:val="00B92CE0"/>
    <w:rsid w:val="00BA3390"/>
    <w:rsid w:val="00BA33DF"/>
    <w:rsid w:val="00BB1956"/>
    <w:rsid w:val="00BC7838"/>
    <w:rsid w:val="00C044FE"/>
    <w:rsid w:val="00C21CB1"/>
    <w:rsid w:val="00C30117"/>
    <w:rsid w:val="00C4495C"/>
    <w:rsid w:val="00C52C87"/>
    <w:rsid w:val="00C81AFB"/>
    <w:rsid w:val="00CD2ADF"/>
    <w:rsid w:val="00CE3FBB"/>
    <w:rsid w:val="00CF215F"/>
    <w:rsid w:val="00D03FD2"/>
    <w:rsid w:val="00D41E24"/>
    <w:rsid w:val="00D75C7F"/>
    <w:rsid w:val="00D8045E"/>
    <w:rsid w:val="00DA15EA"/>
    <w:rsid w:val="00DA722F"/>
    <w:rsid w:val="00DB2AEC"/>
    <w:rsid w:val="00DC723A"/>
    <w:rsid w:val="00E017EC"/>
    <w:rsid w:val="00E10FCF"/>
    <w:rsid w:val="00E61AF8"/>
    <w:rsid w:val="00E63DE8"/>
    <w:rsid w:val="00E7472D"/>
    <w:rsid w:val="00E77E1F"/>
    <w:rsid w:val="00E77F78"/>
    <w:rsid w:val="00E801D4"/>
    <w:rsid w:val="00EA056B"/>
    <w:rsid w:val="00EA13D6"/>
    <w:rsid w:val="00EA5609"/>
    <w:rsid w:val="00EB4C64"/>
    <w:rsid w:val="00ED13AF"/>
    <w:rsid w:val="00EE192E"/>
    <w:rsid w:val="00EE4555"/>
    <w:rsid w:val="00F66491"/>
    <w:rsid w:val="00F83640"/>
    <w:rsid w:val="00FC2927"/>
    <w:rsid w:val="00FD0EEB"/>
    <w:rsid w:val="00FE21F9"/>
    <w:rsid w:val="00FE7478"/>
    <w:rsid w:val="00FF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1767C4-BEFF-411E-A010-4C2767B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E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ECF"/>
    <w:rPr>
      <w:sz w:val="20"/>
      <w:szCs w:val="20"/>
    </w:rPr>
  </w:style>
  <w:style w:type="table" w:styleId="a7">
    <w:name w:val="Table Grid"/>
    <w:basedOn w:val="a1"/>
    <w:rsid w:val="00FD0E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127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E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1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02F8-1F18-48BA-8836-A15913F3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587</Characters>
  <Application>Microsoft Office Word</Application>
  <DocSecurity>0</DocSecurity>
  <Lines>4</Lines>
  <Paragraphs>1</Paragraphs>
  <ScaleCrop>false</ScaleCrop>
  <Company>SYNNEX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邱旭文</dc:creator>
  <cp:keywords/>
  <dc:description/>
  <cp:lastModifiedBy>鄭書君</cp:lastModifiedBy>
  <cp:revision>5</cp:revision>
  <cp:lastPrinted>2017-05-18T01:41:00Z</cp:lastPrinted>
  <dcterms:created xsi:type="dcterms:W3CDTF">2017-05-18T01:35:00Z</dcterms:created>
  <dcterms:modified xsi:type="dcterms:W3CDTF">2017-05-18T01:55:00Z</dcterms:modified>
</cp:coreProperties>
</file>