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DF" w:rsidRDefault="00E91418" w:rsidP="00E91418">
      <w:pPr>
        <w:spacing w:line="440" w:lineRule="exact"/>
        <w:jc w:val="center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>桃園市政府</w:t>
      </w:r>
      <w:r w:rsidR="00100EDF">
        <w:rPr>
          <w:rFonts w:ascii="標楷體" w:eastAsia="標楷體" w:hAnsi="標楷體" w:hint="eastAsia"/>
          <w:sz w:val="32"/>
          <w:szCs w:val="36"/>
        </w:rPr>
        <w:t>標準</w:t>
      </w:r>
      <w:r w:rsidR="00100EDF" w:rsidRPr="005937B8">
        <w:rPr>
          <w:rFonts w:ascii="標楷體" w:eastAsia="標楷體" w:hAnsi="標楷體" w:hint="eastAsia"/>
          <w:sz w:val="32"/>
          <w:szCs w:val="36"/>
        </w:rPr>
        <w:t>作業流程</w:t>
      </w:r>
      <w:r w:rsidR="00B843A6">
        <w:rPr>
          <w:rFonts w:ascii="標楷體" w:eastAsia="標楷體" w:hAnsi="標楷體" w:hint="eastAsia"/>
          <w:sz w:val="32"/>
          <w:szCs w:val="36"/>
        </w:rPr>
        <w:t>說明</w:t>
      </w:r>
    </w:p>
    <w:p w:rsidR="00E91418" w:rsidRDefault="00E91418" w:rsidP="00E91418">
      <w:pPr>
        <w:spacing w:line="440" w:lineRule="exact"/>
        <w:jc w:val="center"/>
        <w:rPr>
          <w:rFonts w:ascii="標楷體" w:eastAsia="標楷體" w:hAnsi="標楷體"/>
          <w:sz w:val="32"/>
          <w:szCs w:val="36"/>
        </w:rPr>
      </w:pPr>
      <w:r w:rsidRPr="003A5BE6">
        <w:rPr>
          <w:rFonts w:ascii="標楷體" w:eastAsia="標楷體" w:hAnsi="標楷體" w:hint="eastAsia"/>
          <w:sz w:val="32"/>
          <w:szCs w:val="36"/>
        </w:rPr>
        <w:t>商品</w:t>
      </w:r>
      <w:proofErr w:type="gramStart"/>
      <w:r w:rsidRPr="003A5BE6">
        <w:rPr>
          <w:rFonts w:ascii="標楷體" w:eastAsia="標楷體" w:hAnsi="標楷體" w:hint="eastAsia"/>
          <w:sz w:val="32"/>
          <w:szCs w:val="36"/>
        </w:rPr>
        <w:t>標示</w:t>
      </w:r>
      <w:r w:rsidR="001E200F">
        <w:rPr>
          <w:rFonts w:ascii="標楷體" w:eastAsia="標楷體" w:hAnsi="標楷體" w:hint="eastAsia"/>
          <w:sz w:val="32"/>
          <w:szCs w:val="36"/>
        </w:rPr>
        <w:t>線上</w:t>
      </w:r>
      <w:r w:rsidRPr="003A5BE6">
        <w:rPr>
          <w:rFonts w:ascii="標楷體" w:eastAsia="標楷體" w:hAnsi="標楷體" w:hint="eastAsia"/>
          <w:sz w:val="32"/>
          <w:szCs w:val="36"/>
        </w:rPr>
        <w:t>諮詢</w:t>
      </w:r>
      <w:proofErr w:type="gramEnd"/>
    </w:p>
    <w:p w:rsidR="0089562E" w:rsidRDefault="0089562E" w:rsidP="00DF0992">
      <w:pPr>
        <w:jc w:val="center"/>
        <w:rPr>
          <w:color w:val="000000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656"/>
        <w:gridCol w:w="4398"/>
        <w:gridCol w:w="1658"/>
        <w:gridCol w:w="1348"/>
      </w:tblGrid>
      <w:tr w:rsidR="00B843A6" w:rsidTr="002B73D6">
        <w:tc>
          <w:tcPr>
            <w:tcW w:w="914" w:type="pct"/>
          </w:tcPr>
          <w:p w:rsidR="00B843A6" w:rsidRDefault="00B843A6" w:rsidP="00B843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作業流程</w:t>
            </w:r>
          </w:p>
        </w:tc>
        <w:tc>
          <w:tcPr>
            <w:tcW w:w="2427" w:type="pct"/>
          </w:tcPr>
          <w:p w:rsidR="00B843A6" w:rsidRDefault="00B843A6" w:rsidP="00B843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步驟說明</w:t>
            </w:r>
          </w:p>
        </w:tc>
        <w:tc>
          <w:tcPr>
            <w:tcW w:w="915" w:type="pct"/>
          </w:tcPr>
          <w:p w:rsidR="00B843A6" w:rsidRDefault="00B843A6" w:rsidP="00B843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表單、附件</w:t>
            </w:r>
          </w:p>
        </w:tc>
        <w:tc>
          <w:tcPr>
            <w:tcW w:w="744" w:type="pct"/>
          </w:tcPr>
          <w:p w:rsidR="00B843A6" w:rsidRDefault="00B843A6" w:rsidP="00B843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作業期限</w:t>
            </w:r>
          </w:p>
        </w:tc>
      </w:tr>
      <w:tr w:rsidR="002B73D6" w:rsidTr="002B73D6">
        <w:tc>
          <w:tcPr>
            <w:tcW w:w="914" w:type="pct"/>
          </w:tcPr>
          <w:p w:rsidR="002B73D6" w:rsidRDefault="002B73D6" w:rsidP="00B843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1.受理申請</w:t>
            </w:r>
          </w:p>
        </w:tc>
        <w:tc>
          <w:tcPr>
            <w:tcW w:w="2427" w:type="pct"/>
          </w:tcPr>
          <w:p w:rsidR="002B73D6" w:rsidRDefault="002B73D6" w:rsidP="00B843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本府經濟發展局</w:t>
            </w:r>
            <w:r>
              <w:rPr>
                <w:rFonts w:ascii="標楷體" w:eastAsia="標楷體" w:hAnsi="標楷體" w:hint="eastAsia"/>
              </w:rPr>
              <w:t>(以下簡稱本局)</w:t>
            </w:r>
            <w:r>
              <w:rPr>
                <w:rFonts w:ascii="標楷體" w:eastAsia="標楷體" w:hAnsi="標楷體"/>
              </w:rPr>
              <w:t>受理申請人諮詢案件。</w:t>
            </w:r>
          </w:p>
        </w:tc>
        <w:tc>
          <w:tcPr>
            <w:tcW w:w="915" w:type="pct"/>
          </w:tcPr>
          <w:p w:rsidR="002B73D6" w:rsidRDefault="002B73D6" w:rsidP="00B843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【</w:t>
            </w:r>
            <w:r>
              <w:rPr>
                <w:rFonts w:ascii="標楷體" w:eastAsia="標楷體" w:hAnsi="標楷體" w:hint="eastAsia"/>
              </w:rPr>
              <w:t>(民)表1</w:t>
            </w:r>
            <w:r>
              <w:rPr>
                <w:rFonts w:ascii="標楷體" w:eastAsia="標楷體" w:hAnsi="標楷體"/>
              </w:rPr>
              <w:t>】</w:t>
            </w:r>
          </w:p>
        </w:tc>
        <w:tc>
          <w:tcPr>
            <w:tcW w:w="744" w:type="pct"/>
            <w:vMerge w:val="restart"/>
            <w:vAlign w:val="center"/>
          </w:tcPr>
          <w:p w:rsidR="002B73D6" w:rsidRDefault="00286F1D" w:rsidP="00B843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2B73D6">
              <w:rPr>
                <w:rFonts w:ascii="標楷體" w:eastAsia="標楷體" w:hAnsi="標楷體" w:hint="eastAsia"/>
              </w:rPr>
              <w:t>天</w:t>
            </w:r>
          </w:p>
        </w:tc>
      </w:tr>
      <w:tr w:rsidR="002B73D6" w:rsidTr="002B73D6">
        <w:tc>
          <w:tcPr>
            <w:tcW w:w="914" w:type="pct"/>
          </w:tcPr>
          <w:p w:rsidR="002B73D6" w:rsidRDefault="002B73D6" w:rsidP="00B843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2.審查</w:t>
            </w:r>
          </w:p>
        </w:tc>
        <w:tc>
          <w:tcPr>
            <w:tcW w:w="2427" w:type="pct"/>
          </w:tcPr>
          <w:p w:rsidR="002B73D6" w:rsidRPr="0022198D" w:rsidRDefault="002B73D6" w:rsidP="002B73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本局審查所諮詢事項，係屬商品標示法或各項標示基準法中何項法令規定。</w:t>
            </w:r>
          </w:p>
        </w:tc>
        <w:tc>
          <w:tcPr>
            <w:tcW w:w="915" w:type="pct"/>
          </w:tcPr>
          <w:p w:rsidR="002B73D6" w:rsidRDefault="002B73D6" w:rsidP="00B843A6">
            <w:pPr>
              <w:rPr>
                <w:rFonts w:ascii="標楷體" w:eastAsia="標楷體" w:hAnsi="標楷體"/>
              </w:rPr>
            </w:pPr>
          </w:p>
        </w:tc>
        <w:tc>
          <w:tcPr>
            <w:tcW w:w="744" w:type="pct"/>
            <w:vMerge/>
            <w:vAlign w:val="center"/>
          </w:tcPr>
          <w:p w:rsidR="002B73D6" w:rsidRDefault="002B73D6" w:rsidP="00B843A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73D6" w:rsidTr="002B73D6">
        <w:tc>
          <w:tcPr>
            <w:tcW w:w="914" w:type="pct"/>
          </w:tcPr>
          <w:p w:rsidR="002B73D6" w:rsidRDefault="002B73D6" w:rsidP="00B843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3.補正</w:t>
            </w:r>
          </w:p>
        </w:tc>
        <w:tc>
          <w:tcPr>
            <w:tcW w:w="2427" w:type="pct"/>
          </w:tcPr>
          <w:p w:rsidR="002B73D6" w:rsidRDefault="002B73D6" w:rsidP="002B73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</w:t>
            </w:r>
            <w:r>
              <w:rPr>
                <w:rFonts w:ascii="標楷體" w:eastAsia="標楷體" w:hAnsi="標楷體"/>
              </w:rPr>
              <w:t>申請人諮詢事項載明不</w:t>
            </w:r>
            <w:proofErr w:type="gramStart"/>
            <w:r>
              <w:rPr>
                <w:rFonts w:ascii="標楷體" w:eastAsia="標楷體" w:hAnsi="標楷體"/>
              </w:rPr>
              <w:t>清楚，</w:t>
            </w:r>
            <w:proofErr w:type="gramEnd"/>
            <w:r>
              <w:rPr>
                <w:rFonts w:ascii="標楷體" w:eastAsia="標楷體" w:hAnsi="標楷體"/>
              </w:rPr>
              <w:t>由</w:t>
            </w:r>
            <w:proofErr w:type="gramStart"/>
            <w:r>
              <w:rPr>
                <w:rFonts w:ascii="標楷體" w:eastAsia="標楷體" w:hAnsi="標楷體"/>
              </w:rPr>
              <w:t>本局敘明</w:t>
            </w:r>
            <w:proofErr w:type="gramEnd"/>
            <w:r>
              <w:rPr>
                <w:rFonts w:ascii="標楷體" w:eastAsia="標楷體" w:hAnsi="標楷體"/>
              </w:rPr>
              <w:t>補正原因，通知申請人應於規定期限內完成補正。</w:t>
            </w:r>
          </w:p>
        </w:tc>
        <w:tc>
          <w:tcPr>
            <w:tcW w:w="915" w:type="pct"/>
          </w:tcPr>
          <w:p w:rsidR="002B73D6" w:rsidRDefault="002B73D6" w:rsidP="00B843A6">
            <w:pPr>
              <w:rPr>
                <w:rFonts w:ascii="標楷體" w:eastAsia="標楷體" w:hAnsi="標楷體"/>
              </w:rPr>
            </w:pPr>
          </w:p>
        </w:tc>
        <w:tc>
          <w:tcPr>
            <w:tcW w:w="744" w:type="pct"/>
            <w:vMerge/>
            <w:vAlign w:val="center"/>
          </w:tcPr>
          <w:p w:rsidR="002B73D6" w:rsidRDefault="002B73D6" w:rsidP="00B843A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43A6" w:rsidTr="002B73D6">
        <w:tc>
          <w:tcPr>
            <w:tcW w:w="914" w:type="pct"/>
          </w:tcPr>
          <w:p w:rsidR="00B843A6" w:rsidRDefault="002B73D6" w:rsidP="00B843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B843A6">
              <w:rPr>
                <w:rFonts w:ascii="標楷體" w:eastAsia="標楷體" w:hAnsi="標楷體" w:hint="eastAsia"/>
              </w:rPr>
              <w:t>.回復</w:t>
            </w:r>
          </w:p>
        </w:tc>
        <w:tc>
          <w:tcPr>
            <w:tcW w:w="2427" w:type="pct"/>
          </w:tcPr>
          <w:p w:rsidR="00B843A6" w:rsidRDefault="00F81D94" w:rsidP="00B843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</w:t>
            </w:r>
            <w:r w:rsidR="0022198D">
              <w:rPr>
                <w:rFonts w:ascii="標楷體" w:eastAsia="標楷體" w:hAnsi="標楷體"/>
              </w:rPr>
              <w:t>復申請人。</w:t>
            </w:r>
          </w:p>
        </w:tc>
        <w:tc>
          <w:tcPr>
            <w:tcW w:w="915" w:type="pct"/>
          </w:tcPr>
          <w:p w:rsidR="00B843A6" w:rsidRDefault="00B843A6" w:rsidP="00B843A6">
            <w:pPr>
              <w:rPr>
                <w:rFonts w:ascii="標楷體" w:eastAsia="標楷體" w:hAnsi="標楷體"/>
              </w:rPr>
            </w:pPr>
          </w:p>
        </w:tc>
        <w:tc>
          <w:tcPr>
            <w:tcW w:w="744" w:type="pct"/>
            <w:vAlign w:val="center"/>
          </w:tcPr>
          <w:p w:rsidR="00B843A6" w:rsidRDefault="00286F1D" w:rsidP="00B843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bookmarkStart w:id="0" w:name="_GoBack"/>
            <w:bookmarkEnd w:id="0"/>
            <w:r w:rsidR="00B843A6">
              <w:rPr>
                <w:rFonts w:ascii="標楷體" w:eastAsia="標楷體" w:hAnsi="標楷體" w:hint="eastAsia"/>
              </w:rPr>
              <w:t>天</w:t>
            </w:r>
          </w:p>
        </w:tc>
      </w:tr>
    </w:tbl>
    <w:p w:rsidR="00B843A6" w:rsidRPr="00B843A6" w:rsidRDefault="00B843A6" w:rsidP="00B843A6">
      <w:pPr>
        <w:rPr>
          <w:rFonts w:ascii="標楷體" w:eastAsia="標楷體" w:hAnsi="標楷體"/>
        </w:rPr>
      </w:pPr>
    </w:p>
    <w:sectPr w:rsidR="00B843A6" w:rsidRPr="00B843A6" w:rsidSect="00B843A6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2C2" w:rsidRDefault="008E62C2" w:rsidP="0089562E">
      <w:r>
        <w:separator/>
      </w:r>
    </w:p>
  </w:endnote>
  <w:endnote w:type="continuationSeparator" w:id="0">
    <w:p w:rsidR="008E62C2" w:rsidRDefault="008E62C2" w:rsidP="0089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1B3" w:rsidRPr="00100EDF" w:rsidRDefault="00AB51B3" w:rsidP="00100EDF">
    <w:pPr>
      <w:pStyle w:val="a3"/>
      <w:jc w:val="center"/>
      <w:rPr>
        <w:rFonts w:ascii="標楷體" w:eastAsia="標楷體" w:hAnsi="標楷體"/>
      </w:rPr>
    </w:pPr>
    <w:r w:rsidRPr="00100EDF">
      <w:rPr>
        <w:rFonts w:ascii="標楷體" w:eastAsia="標楷體" w:hAnsi="標楷體" w:hint="eastAsia"/>
      </w:rPr>
      <w:t>(民)經商業B</w:t>
    </w:r>
    <w:r w:rsidRPr="00100EDF">
      <w:rPr>
        <w:rFonts w:ascii="標楷體" w:eastAsia="標楷體" w:hAnsi="標楷體"/>
      </w:rPr>
      <w:t>01-</w:t>
    </w:r>
    <w:r w:rsidRPr="00100EDF">
      <w:rPr>
        <w:rFonts w:ascii="標楷體" w:eastAsia="標楷體" w:hAnsi="標楷體" w:hint="eastAsia"/>
      </w:rPr>
      <w:t>作業</w:t>
    </w:r>
    <w:r w:rsidR="009D5A2B">
      <w:rPr>
        <w:rFonts w:ascii="標楷體" w:eastAsia="標楷體" w:hAnsi="標楷體" w:hint="eastAsia"/>
      </w:rPr>
      <w:t>流程說明</w:t>
    </w:r>
    <w:r w:rsidRPr="00100EDF">
      <w:rPr>
        <w:rFonts w:ascii="標楷體" w:eastAsia="標楷體" w:hAnsi="標楷體" w:hint="eastAsia"/>
      </w:rPr>
      <w:t>-1/1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2C2" w:rsidRDefault="008E62C2" w:rsidP="0089562E">
      <w:r>
        <w:separator/>
      </w:r>
    </w:p>
  </w:footnote>
  <w:footnote w:type="continuationSeparator" w:id="0">
    <w:p w:rsidR="008E62C2" w:rsidRDefault="008E62C2" w:rsidP="00895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52" w:rsidRDefault="00226AE5" w:rsidP="00EA6324">
    <w:pPr>
      <w:jc w:val="right"/>
    </w:pPr>
    <w:r>
      <w:rPr>
        <w:rFonts w:eastAsia="標楷體" w:hint="eastAsia"/>
        <w:sz w:val="20"/>
      </w:rPr>
      <w:t>更新日期</w:t>
    </w:r>
    <w:r w:rsidR="00E91418">
      <w:rPr>
        <w:rFonts w:eastAsia="標楷體" w:hint="eastAsia"/>
        <w:sz w:val="20"/>
      </w:rPr>
      <w:t xml:space="preserve">  106</w:t>
    </w:r>
    <w:r>
      <w:rPr>
        <w:rFonts w:eastAsia="標楷體" w:hint="eastAsia"/>
        <w:sz w:val="20"/>
      </w:rPr>
      <w:t>.0</w:t>
    </w:r>
    <w:r w:rsidR="00100EDF">
      <w:rPr>
        <w:rFonts w:eastAsia="標楷體" w:hint="eastAsia"/>
        <w:sz w:val="20"/>
      </w:rPr>
      <w:t>8.08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70AF"/>
    <w:multiLevelType w:val="hybridMultilevel"/>
    <w:tmpl w:val="8E640E10"/>
    <w:lvl w:ilvl="0" w:tplc="49C09F5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700D00"/>
    <w:multiLevelType w:val="hybridMultilevel"/>
    <w:tmpl w:val="6BA04442"/>
    <w:lvl w:ilvl="0" w:tplc="BC3601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372FE2"/>
    <w:multiLevelType w:val="hybridMultilevel"/>
    <w:tmpl w:val="4A5C3E0A"/>
    <w:lvl w:ilvl="0" w:tplc="281E81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A1E1A50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728113E"/>
    <w:multiLevelType w:val="hybridMultilevel"/>
    <w:tmpl w:val="4A5C3E0A"/>
    <w:lvl w:ilvl="0" w:tplc="281E81B0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hint="eastAsia"/>
      </w:rPr>
    </w:lvl>
    <w:lvl w:ilvl="1" w:tplc="9A1E1A50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98B23E0"/>
    <w:multiLevelType w:val="multilevel"/>
    <w:tmpl w:val="841EE24E"/>
    <w:lvl w:ilvl="0">
      <w:start w:val="1"/>
      <w:numFmt w:val="decimal"/>
      <w:suff w:val="nothing"/>
      <w:lvlText w:val="%1."/>
      <w:lvlJc w:val="right"/>
      <w:pPr>
        <w:ind w:left="279" w:firstLine="0"/>
      </w:pPr>
      <w:rPr>
        <w:rFonts w:hint="eastAsia"/>
      </w:rPr>
    </w:lvl>
    <w:lvl w:ilvl="1">
      <w:start w:val="1"/>
      <w:numFmt w:val="decimal"/>
      <w:suff w:val="nothing"/>
      <w:lvlText w:val="(%2)"/>
      <w:lvlJc w:val="right"/>
      <w:pPr>
        <w:ind w:left="563" w:firstLine="0"/>
      </w:pPr>
      <w:rPr>
        <w:rFonts w:hint="eastAsia"/>
      </w:rPr>
    </w:lvl>
    <w:lvl w:ilvl="2">
      <w:start w:val="1"/>
      <w:numFmt w:val="upperLetter"/>
      <w:suff w:val="nothing"/>
      <w:lvlText w:val="%3."/>
      <w:lvlJc w:val="right"/>
      <w:pPr>
        <w:ind w:left="847" w:firstLine="0"/>
      </w:pPr>
      <w:rPr>
        <w:rFonts w:hint="eastAsia"/>
      </w:rPr>
    </w:lvl>
    <w:lvl w:ilvl="3">
      <w:start w:val="1"/>
      <w:numFmt w:val="upperLetter"/>
      <w:suff w:val="nothing"/>
      <w:lvlText w:val="(%4)"/>
      <w:lvlJc w:val="right"/>
      <w:pPr>
        <w:ind w:left="1131" w:firstLine="0"/>
      </w:pPr>
      <w:rPr>
        <w:rFonts w:hint="eastAsia"/>
      </w:rPr>
    </w:lvl>
    <w:lvl w:ilvl="4">
      <w:start w:val="1"/>
      <w:numFmt w:val="lowerLetter"/>
      <w:suff w:val="nothing"/>
      <w:lvlText w:val="%5."/>
      <w:lvlJc w:val="right"/>
      <w:pPr>
        <w:ind w:left="1415" w:firstLine="0"/>
      </w:pPr>
      <w:rPr>
        <w:rFonts w:hint="eastAsia"/>
      </w:rPr>
    </w:lvl>
    <w:lvl w:ilvl="5">
      <w:start w:val="1"/>
      <w:numFmt w:val="lowerLetter"/>
      <w:suff w:val="nothing"/>
      <w:lvlText w:val="(%6)"/>
      <w:lvlJc w:val="right"/>
      <w:pPr>
        <w:ind w:left="1699" w:firstLine="0"/>
      </w:pPr>
      <w:rPr>
        <w:rFonts w:hint="eastAsia"/>
      </w:rPr>
    </w:lvl>
    <w:lvl w:ilvl="6">
      <w:start w:val="1"/>
      <w:numFmt w:val="upperRoman"/>
      <w:suff w:val="nothing"/>
      <w:lvlText w:val="%7."/>
      <w:lvlJc w:val="right"/>
      <w:pPr>
        <w:ind w:left="1983" w:firstLine="0"/>
      </w:pPr>
      <w:rPr>
        <w:rFonts w:hint="eastAsia"/>
      </w:rPr>
    </w:lvl>
    <w:lvl w:ilvl="7">
      <w:start w:val="1"/>
      <w:numFmt w:val="upperRoman"/>
      <w:suff w:val="nothing"/>
      <w:lvlText w:val="(%8)"/>
      <w:lvlJc w:val="right"/>
      <w:pPr>
        <w:ind w:left="2267" w:firstLine="0"/>
      </w:pPr>
      <w:rPr>
        <w:rFonts w:hint="eastAsia"/>
      </w:rPr>
    </w:lvl>
    <w:lvl w:ilvl="8">
      <w:start w:val="1"/>
      <w:numFmt w:val="lowerRoman"/>
      <w:suff w:val="nothing"/>
      <w:lvlText w:val="%9."/>
      <w:lvlJc w:val="right"/>
      <w:pPr>
        <w:ind w:left="2551" w:firstLine="0"/>
      </w:pPr>
      <w:rPr>
        <w:rFonts w:hint="eastAsia"/>
      </w:rPr>
    </w:lvl>
  </w:abstractNum>
  <w:abstractNum w:abstractNumId="5" w15:restartNumberingAfterBreak="0">
    <w:nsid w:val="1A69668B"/>
    <w:multiLevelType w:val="hybridMultilevel"/>
    <w:tmpl w:val="4A5C3E0A"/>
    <w:lvl w:ilvl="0" w:tplc="281E81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A1E1A50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A827DA8"/>
    <w:multiLevelType w:val="hybridMultilevel"/>
    <w:tmpl w:val="5AB2B46C"/>
    <w:lvl w:ilvl="0" w:tplc="1FC04D1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F9A65AA"/>
    <w:multiLevelType w:val="hybridMultilevel"/>
    <w:tmpl w:val="464AFA7A"/>
    <w:lvl w:ilvl="0" w:tplc="ADA05432">
      <w:start w:val="4"/>
      <w:numFmt w:val="ideographLegalTraditional"/>
      <w:lvlText w:val="%1、"/>
      <w:lvlJc w:val="left"/>
      <w:pPr>
        <w:ind w:left="720" w:hanging="720"/>
      </w:pPr>
      <w:rPr>
        <w:rFonts w:ascii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985A7D"/>
    <w:multiLevelType w:val="hybridMultilevel"/>
    <w:tmpl w:val="F4945F46"/>
    <w:lvl w:ilvl="0" w:tplc="89086D0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E783B79"/>
    <w:multiLevelType w:val="hybridMultilevel"/>
    <w:tmpl w:val="4A5C3E0A"/>
    <w:lvl w:ilvl="0" w:tplc="281E81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A1E1A50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6EF55E1"/>
    <w:multiLevelType w:val="hybridMultilevel"/>
    <w:tmpl w:val="4A5C3E0A"/>
    <w:lvl w:ilvl="0" w:tplc="281E81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A1E1A50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4671ACD"/>
    <w:multiLevelType w:val="hybridMultilevel"/>
    <w:tmpl w:val="4A5C3E0A"/>
    <w:lvl w:ilvl="0" w:tplc="281E81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A1E1A50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9DF51C6"/>
    <w:multiLevelType w:val="hybridMultilevel"/>
    <w:tmpl w:val="8E640E10"/>
    <w:lvl w:ilvl="0" w:tplc="49C09F5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D3259C3"/>
    <w:multiLevelType w:val="hybridMultilevel"/>
    <w:tmpl w:val="0BCC168C"/>
    <w:lvl w:ilvl="0" w:tplc="73B2D28E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7082723B"/>
    <w:multiLevelType w:val="hybridMultilevel"/>
    <w:tmpl w:val="8E640E10"/>
    <w:lvl w:ilvl="0" w:tplc="49C09F5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2"/>
  </w:num>
  <w:num w:numId="5">
    <w:abstractNumId w:val="13"/>
  </w:num>
  <w:num w:numId="6">
    <w:abstractNumId w:val="14"/>
  </w:num>
  <w:num w:numId="7">
    <w:abstractNumId w:val="1"/>
  </w:num>
  <w:num w:numId="8">
    <w:abstractNumId w:val="10"/>
  </w:num>
  <w:num w:numId="9">
    <w:abstractNumId w:val="9"/>
  </w:num>
  <w:num w:numId="10">
    <w:abstractNumId w:val="5"/>
  </w:num>
  <w:num w:numId="11">
    <w:abstractNumId w:val="2"/>
  </w:num>
  <w:num w:numId="12">
    <w:abstractNumId w:val="11"/>
  </w:num>
  <w:num w:numId="13">
    <w:abstractNumId w:val="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hideSpellingErrors/>
  <w:hideGrammaticalErrors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E7"/>
    <w:rsid w:val="00037201"/>
    <w:rsid w:val="00067FFE"/>
    <w:rsid w:val="00091486"/>
    <w:rsid w:val="00100EDF"/>
    <w:rsid w:val="00144288"/>
    <w:rsid w:val="00182C62"/>
    <w:rsid w:val="001E200F"/>
    <w:rsid w:val="001F53B5"/>
    <w:rsid w:val="0022198D"/>
    <w:rsid w:val="00226AE5"/>
    <w:rsid w:val="002343EA"/>
    <w:rsid w:val="0024253C"/>
    <w:rsid w:val="00243A73"/>
    <w:rsid w:val="00280EE1"/>
    <w:rsid w:val="00286F1D"/>
    <w:rsid w:val="002B4D9A"/>
    <w:rsid w:val="002B73D6"/>
    <w:rsid w:val="002B7AC4"/>
    <w:rsid w:val="002D5454"/>
    <w:rsid w:val="003A5BE8"/>
    <w:rsid w:val="003B391C"/>
    <w:rsid w:val="003C49AF"/>
    <w:rsid w:val="00421475"/>
    <w:rsid w:val="00487D3A"/>
    <w:rsid w:val="00487F80"/>
    <w:rsid w:val="00562B62"/>
    <w:rsid w:val="005901A7"/>
    <w:rsid w:val="00602ADD"/>
    <w:rsid w:val="00680506"/>
    <w:rsid w:val="00762D81"/>
    <w:rsid w:val="007D2429"/>
    <w:rsid w:val="00807DE9"/>
    <w:rsid w:val="008137E5"/>
    <w:rsid w:val="00821719"/>
    <w:rsid w:val="0088092B"/>
    <w:rsid w:val="00884B6A"/>
    <w:rsid w:val="0089562E"/>
    <w:rsid w:val="008E62C2"/>
    <w:rsid w:val="00905005"/>
    <w:rsid w:val="009179A4"/>
    <w:rsid w:val="00921DBB"/>
    <w:rsid w:val="00932E37"/>
    <w:rsid w:val="00934D60"/>
    <w:rsid w:val="00945F08"/>
    <w:rsid w:val="00947633"/>
    <w:rsid w:val="009D5A2B"/>
    <w:rsid w:val="009F47DE"/>
    <w:rsid w:val="00A1114B"/>
    <w:rsid w:val="00A4538E"/>
    <w:rsid w:val="00A8192D"/>
    <w:rsid w:val="00A91677"/>
    <w:rsid w:val="00AA1131"/>
    <w:rsid w:val="00AB51B3"/>
    <w:rsid w:val="00B00B9C"/>
    <w:rsid w:val="00B04FB1"/>
    <w:rsid w:val="00B30332"/>
    <w:rsid w:val="00B843A6"/>
    <w:rsid w:val="00B90FCD"/>
    <w:rsid w:val="00BF3526"/>
    <w:rsid w:val="00C156A5"/>
    <w:rsid w:val="00C328A9"/>
    <w:rsid w:val="00C65A31"/>
    <w:rsid w:val="00C73245"/>
    <w:rsid w:val="00CA50BB"/>
    <w:rsid w:val="00CE5F8D"/>
    <w:rsid w:val="00CE6A5F"/>
    <w:rsid w:val="00D53415"/>
    <w:rsid w:val="00D53C7E"/>
    <w:rsid w:val="00DA0CE7"/>
    <w:rsid w:val="00DC1518"/>
    <w:rsid w:val="00DF0992"/>
    <w:rsid w:val="00E91418"/>
    <w:rsid w:val="00EA6324"/>
    <w:rsid w:val="00F048B2"/>
    <w:rsid w:val="00F81D94"/>
    <w:rsid w:val="00FC2505"/>
    <w:rsid w:val="00FE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E86D72-7A27-4D57-8F1E-FC8A6153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A6"/>
    <w:pPr>
      <w:widowControl w:val="0"/>
      <w:spacing w:line="400" w:lineRule="exact"/>
      <w:jc w:val="both"/>
    </w:pPr>
    <w:rPr>
      <w:rFonts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0C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DA0CE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A0CE7"/>
  </w:style>
  <w:style w:type="paragraph" w:styleId="a6">
    <w:name w:val="header"/>
    <w:basedOn w:val="a"/>
    <w:link w:val="a7"/>
    <w:rsid w:val="00DA0C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DA0CE7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905005"/>
    <w:rPr>
      <w:color w:val="0000FF"/>
      <w:u w:val="single"/>
    </w:rPr>
  </w:style>
  <w:style w:type="character" w:customStyle="1" w:styleId="hottext1">
    <w:name w:val="hottext1"/>
    <w:basedOn w:val="a0"/>
    <w:rsid w:val="00905005"/>
    <w:rPr>
      <w:rFonts w:ascii="新細明體" w:eastAsia="新細明體" w:hAnsi="新細明體" w:hint="eastAsia"/>
      <w:strike w:val="0"/>
      <w:dstrike w:val="0"/>
      <w:color w:val="666666"/>
      <w:sz w:val="18"/>
      <w:szCs w:val="18"/>
      <w:u w:val="none"/>
      <w:effect w:val="none"/>
    </w:rPr>
  </w:style>
  <w:style w:type="paragraph" w:styleId="a9">
    <w:name w:val="List Paragraph"/>
    <w:basedOn w:val="a"/>
    <w:uiPriority w:val="34"/>
    <w:qFormat/>
    <w:rsid w:val="002343E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CE5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E5F8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B84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標楷">
      <a:majorFont>
        <a:latin typeface="標楷體"/>
        <a:ea typeface="標楷體"/>
        <a:cs typeface=""/>
      </a:majorFont>
      <a:minorFont>
        <a:latin typeface="標楷體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翁意婷</dc:creator>
  <cp:lastModifiedBy>楊雨瑄</cp:lastModifiedBy>
  <cp:revision>4</cp:revision>
  <cp:lastPrinted>2017-08-18T09:15:00Z</cp:lastPrinted>
  <dcterms:created xsi:type="dcterms:W3CDTF">2017-08-25T03:48:00Z</dcterms:created>
  <dcterms:modified xsi:type="dcterms:W3CDTF">2017-08-25T03:59:00Z</dcterms:modified>
</cp:coreProperties>
</file>